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2B8C1D">
      <w:pPr>
        <w:jc w:val="center"/>
        <w:rPr>
          <w:b/>
          <w:sz w:val="24"/>
        </w:rPr>
      </w:pPr>
      <w:r>
        <w:rPr>
          <w:b/>
          <w:sz w:val="24"/>
        </w:rPr>
        <w:t>Отчет «МБДОУ «Детский сад №126 комбинированного вида, с татарским языком воспитания и обучения»</w:t>
      </w:r>
      <w:r>
        <w:rPr>
          <w:sz w:val="24"/>
        </w:rPr>
        <w:t xml:space="preserve"> </w:t>
      </w:r>
      <w:r>
        <w:rPr>
          <w:b/>
          <w:sz w:val="24"/>
        </w:rPr>
        <w:t xml:space="preserve">о проделанной работе по профилактике терроризма и экстремизма за 2023 год. </w:t>
      </w:r>
    </w:p>
    <w:p w14:paraId="616DAA02">
      <w:pPr>
        <w:jc w:val="both"/>
        <w:rPr>
          <w:sz w:val="12"/>
        </w:rPr>
      </w:pPr>
    </w:p>
    <w:p w14:paraId="78C01001">
      <w:pPr>
        <w:ind w:firstLine="709"/>
        <w:jc w:val="both"/>
        <w:rPr>
          <w:sz w:val="24"/>
        </w:rPr>
      </w:pPr>
      <w:r>
        <w:rPr>
          <w:sz w:val="24"/>
        </w:rPr>
        <w:t>В целях недопущения совершения террористических актов в МБДОУ «Детский сад №126 комбинированного вида, с татарским языком воспитания и обучения» Московского района, города Казани были проведены следующие мероприятия по профилактике терроризма и экстремизма:</w:t>
      </w:r>
    </w:p>
    <w:p w14:paraId="033D955C">
      <w:pPr>
        <w:jc w:val="both"/>
        <w:rPr>
          <w:sz w:val="24"/>
        </w:rPr>
      </w:pPr>
      <w:r>
        <w:rPr>
          <w:sz w:val="24"/>
        </w:rPr>
        <w:t>1. Разработан и утвержден Годовой план работы учреждения, в котором имеется раздел «Профилактика терроризма и экстремизма.</w:t>
      </w:r>
    </w:p>
    <w:p w14:paraId="0819BB9E">
      <w:pPr>
        <w:jc w:val="both"/>
        <w:rPr>
          <w:sz w:val="24"/>
        </w:rPr>
      </w:pPr>
      <w:r>
        <w:rPr>
          <w:sz w:val="24"/>
        </w:rPr>
        <w:t>2. В течение учебного года были изданы приказы:</w:t>
      </w:r>
    </w:p>
    <w:p w14:paraId="130A9232">
      <w:pPr>
        <w:jc w:val="both"/>
        <w:rPr>
          <w:sz w:val="24"/>
        </w:rPr>
      </w:pPr>
      <w:r>
        <w:rPr>
          <w:sz w:val="24"/>
        </w:rPr>
        <w:t>- «Об утверждении графика проведения тренировок с персоналом и воспитателями в случае ЧС»</w:t>
      </w:r>
    </w:p>
    <w:p w14:paraId="1E2A1E34">
      <w:pPr>
        <w:jc w:val="both"/>
        <w:rPr>
          <w:sz w:val="24"/>
        </w:rPr>
      </w:pPr>
      <w:r>
        <w:rPr>
          <w:sz w:val="24"/>
        </w:rPr>
        <w:t>- «О проведении тренировок, занятий и инструктажей с учетом различных ситуаций и сценариев развития событий в случае ЧС (нападения)»</w:t>
      </w:r>
    </w:p>
    <w:p w14:paraId="66AC23A6">
      <w:pPr>
        <w:jc w:val="both"/>
        <w:rPr>
          <w:sz w:val="24"/>
        </w:rPr>
      </w:pPr>
      <w:r>
        <w:rPr>
          <w:sz w:val="24"/>
        </w:rPr>
        <w:t>- «О мерах по обеспечению комплексной безопасности в детском саду и устойчивости систем жизнеобеспечения в зимний период»</w:t>
      </w:r>
    </w:p>
    <w:p w14:paraId="1E04389D">
      <w:pPr>
        <w:jc w:val="both"/>
        <w:rPr>
          <w:sz w:val="24"/>
        </w:rPr>
      </w:pPr>
      <w:r>
        <w:rPr>
          <w:sz w:val="24"/>
        </w:rPr>
        <w:t>3. По мере поступления информации обновляется папка «Антитеррористическая деятельность в ДОУ» и на  сайте ДОУ размещается информация по антитеррору.</w:t>
      </w:r>
    </w:p>
    <w:p w14:paraId="0D6A6730">
      <w:pPr>
        <w:jc w:val="both"/>
        <w:rPr>
          <w:sz w:val="24"/>
        </w:rPr>
      </w:pPr>
      <w:r>
        <w:rPr>
          <w:sz w:val="24"/>
        </w:rPr>
        <w:t>4. Проводится ответственными лицами ежедневный контроль за содержанием в надлежащем порядке здания, подвальных помещений, территории детского сада с отметкой в журналах осмотра помещений.</w:t>
      </w:r>
    </w:p>
    <w:p w14:paraId="200DFDCD">
      <w:pPr>
        <w:jc w:val="both"/>
        <w:rPr>
          <w:sz w:val="24"/>
        </w:rPr>
      </w:pPr>
      <w:r>
        <w:rPr>
          <w:sz w:val="24"/>
        </w:rPr>
        <w:t>5. Постоянно находятся в рабочем состоянии эвакуационные пути и запасные выходы из здания.</w:t>
      </w:r>
    </w:p>
    <w:p w14:paraId="549A8998">
      <w:pPr>
        <w:jc w:val="both"/>
        <w:rPr>
          <w:sz w:val="24"/>
        </w:rPr>
      </w:pPr>
      <w:r>
        <w:rPr>
          <w:sz w:val="24"/>
        </w:rPr>
        <w:t xml:space="preserve">6. Разработаны инструкции, памятки по антитеррору. </w:t>
      </w:r>
    </w:p>
    <w:p w14:paraId="54634424">
      <w:pPr>
        <w:jc w:val="both"/>
        <w:rPr>
          <w:sz w:val="24"/>
        </w:rPr>
      </w:pPr>
      <w:r>
        <w:rPr>
          <w:sz w:val="24"/>
        </w:rPr>
        <w:t>7. Соблюдение контрольно-пропускного режима, данные о посетителях фиксируются в Журнале регистрации посетителей</w:t>
      </w:r>
    </w:p>
    <w:p w14:paraId="346ACC0A">
      <w:pPr>
        <w:jc w:val="both"/>
        <w:rPr>
          <w:sz w:val="24"/>
        </w:rPr>
      </w:pPr>
      <w:r>
        <w:rPr>
          <w:sz w:val="24"/>
        </w:rPr>
        <w:t>8. В течение всего года проводятся занятия и беседы с сотрудниками с целью обучению правилам поведения в чрезвычайных ситуациях и воспитанию бдительности.</w:t>
      </w:r>
    </w:p>
    <w:p w14:paraId="1490D330">
      <w:pPr>
        <w:jc w:val="both"/>
        <w:rPr>
          <w:sz w:val="24"/>
        </w:rPr>
      </w:pPr>
      <w:r>
        <w:rPr>
          <w:sz w:val="24"/>
        </w:rPr>
        <w:t xml:space="preserve">9. 3 сентября для воспитанников проводился Международный день солидарности в борьбе с терроризмом и экстремизмом, в форме бесед для детей 3-4 лет, в форме познавательных занятий. </w:t>
      </w:r>
    </w:p>
    <w:p w14:paraId="3DD039CF">
      <w:pPr>
        <w:jc w:val="both"/>
        <w:rPr>
          <w:sz w:val="24"/>
        </w:rPr>
      </w:pPr>
      <w:r>
        <w:rPr>
          <w:sz w:val="24"/>
        </w:rPr>
        <w:t>10. Проводятся  инструктажи в течение учебного года с педагогами и сотрудниками ДОУ по антитеррористической деятельности, по проявлению бдительности к бесхозным предметам, наблюдательности к посторонним лицам в детском саду и регулированию поведения детей.</w:t>
      </w:r>
    </w:p>
    <w:p w14:paraId="77CB7B7B">
      <w:pPr>
        <w:jc w:val="both"/>
        <w:rPr>
          <w:sz w:val="24"/>
        </w:rPr>
      </w:pPr>
      <w:r>
        <w:rPr>
          <w:sz w:val="24"/>
        </w:rPr>
        <w:t>11. Проводятся учебные тренировки по эвакуации воспитанниками  и работниками ДОУ при возникновении ЧС. Регулярно проводиться осмотр территории и здания на предмет обнаружения посторонних предметов.</w:t>
      </w:r>
    </w:p>
    <w:p w14:paraId="1C0CB7F3">
      <w:pPr>
        <w:jc w:val="both"/>
        <w:rPr>
          <w:sz w:val="24"/>
        </w:rPr>
      </w:pPr>
      <w:r>
        <w:rPr>
          <w:sz w:val="24"/>
        </w:rPr>
        <w:t xml:space="preserve">12. Проводятся консультации для родителей (законных представителей), оформлены информационные материалы по данной теме. </w:t>
      </w:r>
    </w:p>
    <w:p w14:paraId="4900BEFD">
      <w:pPr>
        <w:jc w:val="both"/>
        <w:rPr>
          <w:sz w:val="24"/>
        </w:rPr>
      </w:pPr>
    </w:p>
    <w:p w14:paraId="26CC38E4">
      <w:pPr>
        <w:jc w:val="both"/>
        <w:rPr>
          <w:sz w:val="24"/>
        </w:rPr>
      </w:pPr>
    </w:p>
    <w:p w14:paraId="66DACF9B">
      <w:pPr>
        <w:jc w:val="both"/>
        <w:rPr>
          <w:sz w:val="24"/>
        </w:rPr>
      </w:pPr>
    </w:p>
    <w:p w14:paraId="78237693">
      <w:pPr>
        <w:jc w:val="both"/>
        <w:rPr>
          <w:rFonts w:hint="default"/>
          <w:sz w:val="24"/>
          <w:lang w:val="ru-RU"/>
        </w:rPr>
      </w:pPr>
      <w:r>
        <w:rPr>
          <w:sz w:val="24"/>
          <w:lang w:val="ru-RU"/>
        </w:rPr>
        <w:t>Заведующий</w:t>
      </w:r>
      <w:r>
        <w:rPr>
          <w:rFonts w:hint="default"/>
          <w:sz w:val="24"/>
          <w:lang w:val="ru-RU"/>
        </w:rPr>
        <w:t xml:space="preserve"> МБДОУ №126                                              Л.Ф.Шайхутдино</w:t>
      </w:r>
      <w:bookmarkStart w:id="0" w:name="_GoBack"/>
      <w:bookmarkEnd w:id="0"/>
      <w:r>
        <w:rPr>
          <w:rFonts w:hint="default"/>
          <w:sz w:val="24"/>
          <w:lang w:val="ru-RU"/>
        </w:rPr>
        <w:t>ва</w:t>
      </w:r>
    </w:p>
    <w:sectPr>
      <w:pgSz w:w="11906" w:h="16838"/>
      <w:pgMar w:top="426" w:right="707" w:bottom="0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A12"/>
    <w:rsid w:val="00013DDE"/>
    <w:rsid w:val="00194F93"/>
    <w:rsid w:val="00227AA6"/>
    <w:rsid w:val="00254AEF"/>
    <w:rsid w:val="00615431"/>
    <w:rsid w:val="0083336D"/>
    <w:rsid w:val="008F0E72"/>
    <w:rsid w:val="009074DF"/>
    <w:rsid w:val="009F4770"/>
    <w:rsid w:val="00A07C6A"/>
    <w:rsid w:val="00A42399"/>
    <w:rsid w:val="00A7388D"/>
    <w:rsid w:val="00AD7BFB"/>
    <w:rsid w:val="00BE18E1"/>
    <w:rsid w:val="00D83A12"/>
    <w:rsid w:val="00DB64DE"/>
    <w:rsid w:val="00E77B88"/>
    <w:rsid w:val="00F964BC"/>
    <w:rsid w:val="38AB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line="276" w:lineRule="auto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365</Words>
  <Characters>2085</Characters>
  <Lines>17</Lines>
  <Paragraphs>4</Paragraphs>
  <TotalTime>123</TotalTime>
  <ScaleCrop>false</ScaleCrop>
  <LinksUpToDate>false</LinksUpToDate>
  <CharactersWithSpaces>2446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2023-03-22T06:48:00Z</dcterms:created>
  <dc:creator>Лилия</dc:creator>
  <cp:lastModifiedBy>Гулия Фатихова</cp:lastModifiedBy>
  <cp:lastPrinted>2025-01-23T13:44:30Z</cp:lastPrinted>
  <dcterms:modified xsi:type="dcterms:W3CDTF">2025-01-23T13:45:13Z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6A603350406F4630A586E86F8FEB72F9_12</vt:lpwstr>
  </property>
</Properties>
</file>